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Consultant or retainer letter</w:t>
      </w:r>
    </w:p>
    <w:p>
      <w:r>
        <w:rPr>
          <w:i/>
        </w:rPr>
        <w:t>For independent consultants, not employees.</w:t>
      </w:r>
    </w:p>
    <w:p>
      <w:r>
        <w:t>[Company letterhead]</w:t>
      </w:r>
    </w:p>
    <w:p/>
    <w:p>
      <w:r>
        <w:t>Date: [date]</w:t>
      </w:r>
    </w:p>
    <w:p/>
    <w:p>
      <w:r>
        <w:t>To: [Consultant name / firm]</w:t>
      </w:r>
    </w:p>
    <w:p/>
    <w:p>
      <w:r>
        <w:t>Subject: Engagement as consultant</w:t>
      </w:r>
    </w:p>
    <w:p/>
    <w:p>
      <w:r>
        <w:t>1. Scope of work: [description of services and deliverables].</w:t>
      </w:r>
    </w:p>
    <w:p>
      <w:r>
        <w:t>2. Term: [start date] to [end date], renewable in writing.</w:t>
      </w:r>
    </w:p>
    <w:p>
      <w:r>
        <w:t>3. Fee: INR [amount] a [month / project], plus applicable taxes, payable within [number] days of a valid invoice. Tax will be deducted at source where the law requires.</w:t>
      </w:r>
    </w:p>
    <w:p>
      <w:r>
        <w:t>4. Independent status: You work as an independent consultant. This letter does not create an employment relationship, and you are responsible for your own taxes and insurance.</w:t>
      </w:r>
    </w:p>
    <w:p>
      <w:r>
        <w:t>5. Confidentiality and ownership: Work product created for us belongs to [Company name]. You will keep our information confidential.</w:t>
      </w:r>
    </w:p>
    <w:p>
      <w:r>
        <w:t>6. Termination: By either side with [number] days' written notice.</w:t>
      </w:r>
    </w:p>
    <w:p/>
    <w:p>
      <w:r>
        <w:t>For [Company name]</w:t>
      </w:r>
    </w:p>
    <w:p>
      <w:r>
        <w:t>[Name], [Title]</w:t>
      </w:r>
    </w:p>
    <w:p/>
    <w:p>
      <w:r>
        <w:t>Agreed.</w:t>
      </w:r>
    </w:p>
    <w:p>
      <w:r>
        <w:t>[Consultant name]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